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A917C" w14:textId="77777777" w:rsidR="005F68F6" w:rsidRPr="005F68F6" w:rsidRDefault="005F68F6" w:rsidP="005F68F6">
      <w:pPr>
        <w:widowControl/>
        <w:shd w:val="clear" w:color="auto" w:fill="FFFFFF"/>
        <w:jc w:val="left"/>
        <w:outlineLvl w:val="0"/>
        <w:rPr>
          <w:rFonts w:ascii="Microsoft YaHei UI" w:eastAsia="Microsoft YaHei UI" w:hAnsi="Microsoft YaHei UI" w:cs="宋体"/>
          <w:b/>
          <w:bCs/>
          <w:spacing w:val="8"/>
          <w:kern w:val="36"/>
          <w:sz w:val="33"/>
          <w:szCs w:val="33"/>
          <w14:ligatures w14:val="none"/>
        </w:rPr>
      </w:pPr>
      <w:r w:rsidRPr="005F68F6">
        <w:rPr>
          <w:rFonts w:ascii="Microsoft YaHei UI" w:eastAsia="Microsoft YaHei UI" w:hAnsi="Microsoft YaHei UI" w:cs="宋体" w:hint="eastAsia"/>
          <w:b/>
          <w:bCs/>
          <w:spacing w:val="8"/>
          <w:kern w:val="36"/>
          <w:sz w:val="33"/>
          <w:szCs w:val="33"/>
          <w14:ligatures w14:val="none"/>
        </w:rPr>
        <w:t>1天背完中考动词过去式、过去分词（不规则变化）</w:t>
      </w:r>
    </w:p>
    <w:p w14:paraId="37E4A504" w14:textId="3129CD04" w:rsidR="005F68F6" w:rsidRPr="005F68F6" w:rsidRDefault="005F68F6" w:rsidP="005F68F6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</w:pPr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br/>
        <w:t>动词的不规则变化很多同学头痛，今天放在一文里，方便同学复习。（摘自外研社版9年级下）复习之前，也回顾一下规则的变形规则，看看还记得多少？</w:t>
      </w:r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br/>
      </w:r>
      <w:r w:rsidRPr="005F68F6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  <w14:ligatures w14:val="none"/>
        </w:rPr>
        <w:drawing>
          <wp:inline distT="0" distB="0" distL="0" distR="0" wp14:anchorId="763BF9A4" wp14:editId="3ECD6BF9">
            <wp:extent cx="5274310" cy="2526665"/>
            <wp:effectExtent l="0" t="0" r="2540" b="6985"/>
            <wp:docPr id="1753705229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那不规则的是不是真的就无迹可寻了呢，其实也不是。下面的希望能帮到同学。1.动词过去式与动词原形一样：let-let-let, put-put-put, cut-cut-cut2. </w:t>
      </w:r>
      <w:proofErr w:type="spellStart"/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i</w:t>
      </w:r>
      <w:proofErr w:type="spellEnd"/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-a-u</w:t>
      </w:r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：sing-sang-sung, begn-began-begun,swim-swam-swum3.过去式以</w:t>
      </w:r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ought/aught</w:t>
      </w:r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结尾的单词：bring-brought-brought, buy-bought-bought, think-thought-thought4.中间</w:t>
      </w:r>
      <w:proofErr w:type="spellStart"/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ee</w:t>
      </w:r>
      <w:proofErr w:type="spellEnd"/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-</w:t>
      </w:r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e_ t</w:t>
      </w:r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：feel-felt-felt, keep-kept-kept, sleep-slept-slept5. </w:t>
      </w:r>
      <w:proofErr w:type="spellStart"/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i</w:t>
      </w:r>
      <w:proofErr w:type="spellEnd"/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-o-</w:t>
      </w:r>
      <w:proofErr w:type="spellStart"/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d_en</w:t>
      </w:r>
      <w:proofErr w:type="spellEnd"/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：ride-rode-</w:t>
      </w:r>
      <w:proofErr w:type="spellStart"/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riden</w:t>
      </w:r>
      <w:proofErr w:type="spellEnd"/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, drive-drove-driven,6.</w:t>
      </w:r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ow/aw-</w:t>
      </w:r>
      <w:proofErr w:type="spellStart"/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ew</w:t>
      </w:r>
      <w:proofErr w:type="spellEnd"/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-own: </w:t>
      </w:r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know-knew-known, grow-grew-grown, throw-threw-thrown7. </w:t>
      </w:r>
      <w:r w:rsidRPr="005F68F6">
        <w:rPr>
          <w:rFonts w:ascii="Microsoft YaHei UI" w:eastAsia="Microsoft YaHei UI" w:hAnsi="Microsoft YaHei UI" w:cs="宋体" w:hint="eastAsia"/>
          <w:color w:val="FF2941"/>
          <w:spacing w:val="8"/>
          <w:kern w:val="0"/>
          <w:sz w:val="24"/>
          <w:szCs w:val="24"/>
          <w14:ligatures w14:val="none"/>
        </w:rPr>
        <w:t>d-t</w:t>
      </w:r>
      <w:r w:rsidRPr="005F68F6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14:ligatures w14:val="none"/>
        </w:rPr>
        <w:t>：build-built-built, lend-lent-lent, send-sent-sent</w:t>
      </w:r>
      <w:r w:rsidRPr="005F68F6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5E510A5" wp14:editId="213FDC8E">
            <wp:extent cx="5274310" cy="7388860"/>
            <wp:effectExtent l="0" t="0" r="2540" b="2540"/>
            <wp:docPr id="2116372852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8F6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FBC84BF" wp14:editId="171E820E">
            <wp:extent cx="5274310" cy="6572885"/>
            <wp:effectExtent l="0" t="0" r="2540" b="0"/>
            <wp:docPr id="1548218468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8F6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E3D8880" wp14:editId="14B085A4">
            <wp:extent cx="5274310" cy="6682740"/>
            <wp:effectExtent l="0" t="0" r="2540" b="3810"/>
            <wp:docPr id="69341895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8F6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9AA6CBF" wp14:editId="56D8BCD8">
            <wp:extent cx="5274310" cy="6009005"/>
            <wp:effectExtent l="0" t="0" r="2540" b="0"/>
            <wp:docPr id="1023706819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B653" w14:textId="77777777" w:rsidR="005F68F6" w:rsidRPr="005F68F6" w:rsidRDefault="005F68F6"/>
    <w:sectPr w:rsidR="005F68F6" w:rsidRPr="005F68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8F6"/>
    <w:rsid w:val="005F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1FD3A"/>
  <w15:chartTrackingRefBased/>
  <w15:docId w15:val="{A18BC86D-C837-4677-B3F0-ED9ED02E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F68F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F68F6"/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customStyle="1" w:styleId="jstitleinner">
    <w:name w:val="js_title_inner"/>
    <w:basedOn w:val="a0"/>
    <w:rsid w:val="005F68F6"/>
  </w:style>
  <w:style w:type="character" w:customStyle="1" w:styleId="wxtaplink">
    <w:name w:val="wx_tap_link"/>
    <w:basedOn w:val="a0"/>
    <w:rsid w:val="005F68F6"/>
  </w:style>
  <w:style w:type="character" w:customStyle="1" w:styleId="richmediameta">
    <w:name w:val="rich_media_meta"/>
    <w:basedOn w:val="a0"/>
    <w:rsid w:val="005F68F6"/>
  </w:style>
  <w:style w:type="character" w:styleId="a3">
    <w:name w:val="Hyperlink"/>
    <w:basedOn w:val="a0"/>
    <w:uiPriority w:val="99"/>
    <w:semiHidden/>
    <w:unhideWhenUsed/>
    <w:rsid w:val="005F68F6"/>
    <w:rPr>
      <w:color w:val="0000FF"/>
      <w:u w:val="single"/>
    </w:rPr>
  </w:style>
  <w:style w:type="character" w:styleId="a4">
    <w:name w:val="Emphasis"/>
    <w:basedOn w:val="a0"/>
    <w:uiPriority w:val="20"/>
    <w:qFormat/>
    <w:rsid w:val="005F68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02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580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 tome</dc:creator>
  <cp:keywords/>
  <dc:description/>
  <cp:lastModifiedBy>star tome</cp:lastModifiedBy>
  <cp:revision>1</cp:revision>
  <dcterms:created xsi:type="dcterms:W3CDTF">2026-05-30T04:29:00Z</dcterms:created>
  <dcterms:modified xsi:type="dcterms:W3CDTF">2026-05-30T04:31:00Z</dcterms:modified>
</cp:coreProperties>
</file>