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576DC" w14:textId="77777777" w:rsidR="00A55D11" w:rsidRPr="00A55D11" w:rsidRDefault="00A55D11" w:rsidP="00A55D11">
      <w:pPr>
        <w:widowControl/>
        <w:shd w:val="clear" w:color="auto" w:fill="FFFFFF"/>
        <w:jc w:val="left"/>
        <w:outlineLvl w:val="0"/>
        <w:rPr>
          <w:rFonts w:ascii="PingFang SC" w:eastAsia="宋体" w:hAnsi="PingFang SC" w:cs="宋体"/>
          <w:b/>
          <w:bCs/>
          <w:spacing w:val="8"/>
          <w:kern w:val="36"/>
          <w:sz w:val="33"/>
          <w:szCs w:val="33"/>
          <w14:ligatures w14:val="none"/>
        </w:rPr>
      </w:pPr>
      <w:r w:rsidRPr="00A55D11">
        <w:rPr>
          <w:rFonts w:ascii="PingFang SC" w:eastAsia="宋体" w:hAnsi="PingFang SC" w:cs="宋体"/>
          <w:b/>
          <w:bCs/>
          <w:spacing w:val="8"/>
          <w:kern w:val="36"/>
          <w:sz w:val="33"/>
          <w:szCs w:val="33"/>
          <w14:ligatures w14:val="none"/>
        </w:rPr>
        <w:t>清华最新研究：孩子真正的学习力，是这四种力（家长收藏）</w:t>
      </w:r>
    </w:p>
    <w:p w14:paraId="0FFDADDA" w14:textId="4B25B4B5" w:rsidR="00A55D11" w:rsidRPr="00A55D11" w:rsidRDefault="00A55D11" w:rsidP="00A55D11">
      <w:pPr>
        <w:widowControl/>
        <w:shd w:val="clear" w:color="auto" w:fill="FFFFFF"/>
        <w:jc w:val="left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</w:p>
    <w:p w14:paraId="068C80F6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很多人一说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学习力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，就想到智商、天赋、方法。</w:t>
      </w:r>
    </w:p>
    <w:p w14:paraId="573C060D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其实啊，真正决定学习力的，不是脑子多聪明，而是这四样东西：</w:t>
      </w:r>
    </w:p>
    <w:p w14:paraId="34C112C4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b/>
          <w:bCs/>
          <w:spacing w:val="8"/>
          <w:kern w:val="0"/>
          <w:sz w:val="26"/>
          <w:szCs w:val="26"/>
          <w14:ligatures w14:val="none"/>
        </w:rPr>
        <w:t>体力、心力、愿力、功力。</w:t>
      </w:r>
    </w:p>
    <w:p w14:paraId="6DF9AE36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先说体力。别小看这一点，学习这件事，本质上是体力活。</w:t>
      </w:r>
    </w:p>
    <w:p w14:paraId="1E9D329F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没有充足的睡眠、规律的作息、健康的身体，哪来的专注力？</w:t>
      </w:r>
    </w:p>
    <w:p w14:paraId="0FABD1E9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小学阶段能管好作息、能坐得住，其实已经赢了一半。</w:t>
      </w:r>
    </w:p>
    <w:p w14:paraId="4DA08A72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再说心力。</w:t>
      </w:r>
    </w:p>
    <w:p w14:paraId="22EC1719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心力是什么？是定力，是处乱不惊，是抗压能力和抗挫能力。</w:t>
      </w:r>
    </w:p>
    <w:p w14:paraId="563EF232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我们常说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考试是千军万马过独木桥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，其实不是的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——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真正过桥的，只有你自己。这句话，一定要告诉孩子。</w:t>
      </w:r>
    </w:p>
    <w:p w14:paraId="47DE5961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别人都在河那边看着，决定你能不能走过去的，就看你能不能静下心，一步一步往前挪。</w:t>
      </w:r>
    </w:p>
    <w:p w14:paraId="3817C9B0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第三个是愿力，也就是孩子内心的那股想学的劲儿。</w:t>
      </w:r>
    </w:p>
    <w:p w14:paraId="03A12A8D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不是别人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要我学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，而是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我要学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。是心里真有个目标，有个想变得更好的愿望。</w:t>
      </w:r>
    </w:p>
    <w:p w14:paraId="58EA0CE2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愿力，就是在没人监督的时候还能主动学，目标驱动。</w:t>
      </w:r>
    </w:p>
    <w:p w14:paraId="25FD13A5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最后是功力。</w:t>
      </w:r>
    </w:p>
    <w:p w14:paraId="78E756BD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功力是方法和习惯的总和。</w:t>
      </w:r>
    </w:p>
    <w:p w14:paraId="5DF77A88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小学阶段，关键是养成好习惯，比如放学第一时间写作业、及时整理错题；初中阶段，要学会方法，找到适合自己的那一套。</w:t>
      </w:r>
    </w:p>
    <w:p w14:paraId="7A24A691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lastRenderedPageBreak/>
        <w:t>下面主要讲讲这个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功力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。</w:t>
      </w:r>
    </w:p>
    <w:p w14:paraId="6B170FD8" w14:textId="0CCD91FB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  <w14:ligatures w14:val="none"/>
        </w:rPr>
        <w:drawing>
          <wp:inline distT="0" distB="0" distL="0" distR="0" wp14:anchorId="3C127153" wp14:editId="1335AA29">
            <wp:extent cx="5274310" cy="3651250"/>
            <wp:effectExtent l="0" t="0" r="2540" b="6350"/>
            <wp:docPr id="1672513026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C561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00EC1A72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就先拿错题本来说吧。</w:t>
      </w:r>
    </w:p>
    <w:p w14:paraId="7CBF32CB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错题本不是越厚越好，抄题抄得再多，不反思不复盘，一样没用。</w:t>
      </w:r>
    </w:p>
    <w:p w14:paraId="4E0C9C78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什么题该抄？</w:t>
      </w:r>
    </w:p>
    <w:p w14:paraId="54DB7D3C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粗心大意的题不抄，怪题偏题也不抄。</w:t>
      </w:r>
    </w:p>
    <w:p w14:paraId="0360583E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抄下来的，必须自己重新做一遍；过一星期再做一遍；过一个月再做一遍还能做对，这时候，才算真的掌握，可以从错题本里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毕业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了。</w:t>
      </w:r>
    </w:p>
    <w:p w14:paraId="2225F627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囫囵吞枣，不是糊弄，而是策略。</w:t>
      </w:r>
    </w:p>
    <w:p w14:paraId="2560EF6A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12CD86A9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我在《逆袭学习方法》课程里讲过一个原则，叫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囫囵吞枣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。</w:t>
      </w:r>
    </w:p>
    <w:p w14:paraId="71B3AA01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这个方法我也多次给我教的大一学生们分享。</w:t>
      </w:r>
    </w:p>
    <w:p w14:paraId="148DD370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lastRenderedPageBreak/>
        <w:t>不是让孩子在学习态度上敷衍，而是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——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你暂时不理解的知识，不妨先背下来、先用起来。</w:t>
      </w:r>
    </w:p>
    <w:p w14:paraId="1FF538E5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学习有时候就像吃饭：先吞下去，慢慢消化。</w:t>
      </w:r>
    </w:p>
    <w:p w14:paraId="1D946E6D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有些东西你背了很久没懂，突然某一天做题、听课、思考时，突然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啪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一下就通了，那种感觉就叫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顿悟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。</w:t>
      </w:r>
    </w:p>
    <w:p w14:paraId="625D1F24" w14:textId="43167F78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  <w14:ligatures w14:val="none"/>
        </w:rPr>
        <w:drawing>
          <wp:inline distT="0" distB="0" distL="0" distR="0" wp14:anchorId="2A925425" wp14:editId="1E83D887">
            <wp:extent cx="5274310" cy="3164840"/>
            <wp:effectExtent l="0" t="0" r="2540" b="0"/>
            <wp:docPr id="451067212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09639" w14:textId="77777777" w:rsidR="00A55D11" w:rsidRPr="00A55D11" w:rsidRDefault="00A55D11" w:rsidP="00A55D11">
      <w:pPr>
        <w:widowControl/>
        <w:shd w:val="clear" w:color="auto" w:fill="FFFFFF"/>
        <w:jc w:val="center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450FE2FF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比如很多孩子会抄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好词好句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，抄了一本又一本，其实从来不翻。为什么？因为人性就是懒。</w:t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0D8425C2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我教写作，我从来不主张孩子们这么干。</w:t>
      </w:r>
    </w:p>
    <w:p w14:paraId="21A94424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75A7E98C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我自己的做法是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——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把那些想记的句子写在便利贴上，贴到显眼的地方。比如台灯、房门、镜子、开关上。</w:t>
      </w:r>
    </w:p>
    <w:p w14:paraId="45B7A335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30FD1221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lastRenderedPageBreak/>
        <w:t>每次看到就读一遍。读几遍自然背下来了。背熟之后，再摘进本子里保存。</w:t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77AD48B6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语言类、记忆类的知识，都可以这么学。语文、英语、日语，我都是靠这套方法拿高分的。</w:t>
      </w:r>
    </w:p>
    <w:p w14:paraId="4DCB6E52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1054118A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这就是人性。</w:t>
      </w:r>
    </w:p>
    <w:p w14:paraId="04319522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7D32DD17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人性就是追求懒、追求安全感。</w:t>
      </w:r>
    </w:p>
    <w:p w14:paraId="2358ADD9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1C12264A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不久前，清华教育技术与教学创新研究团队有一项对照研究，说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学习控制感高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的学生，做题互动频率更高、学习时间更有效，最终成绩优于传统教学组。</w:t>
      </w:r>
    </w:p>
    <w:p w14:paraId="7F53B128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48C04849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换句话说，就是不仅是让孩子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坐得住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静得下来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，而是让孩子能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感觉自己在掌控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自己能往前走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的那种状态。</w:t>
      </w:r>
    </w:p>
    <w:p w14:paraId="13A202FF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4959A862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安全感，就来自于这种掌控感。</w:t>
      </w:r>
    </w:p>
    <w:p w14:paraId="0F9D96D7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2BB0646A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这也是人性。所以，永远不要逆着人性去要求孩子。</w:t>
      </w:r>
    </w:p>
    <w:p w14:paraId="2908F3BA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577AE968" w14:textId="2E347F88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AB2E4DC" wp14:editId="20D533E4">
            <wp:extent cx="5274310" cy="4189730"/>
            <wp:effectExtent l="0" t="0" r="2540" b="1270"/>
            <wp:docPr id="1856190949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1586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再比如，很多孩子知道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费曼学习法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”——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就是把学到的知识讲出来。</w:t>
      </w:r>
    </w:p>
    <w:p w14:paraId="719B67E1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71ED1766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但为什么同样的方法，有人效果好，有人不行？</w:t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2FA79D37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关键就在于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——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你能不能讲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简洁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，讲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通俗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，讲出自己的理解。</w:t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4C4715E1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三句话能讲清楚的人和讲十句话还糊涂的人，理解深度，是天壤之别。</w:t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5E1F3CD7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当一个孩子能用自己的语言讲出来，能举例、能打比方，甚至能用方言给奶奶都讲懂，那才叫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真正学会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。</w:t>
      </w:r>
    </w:p>
    <w:p w14:paraId="6F6DF7B8" w14:textId="77777777" w:rsidR="00A55D11" w:rsidRPr="00A55D11" w:rsidRDefault="00A55D11" w:rsidP="00A55D11">
      <w:pPr>
        <w:widowControl/>
        <w:shd w:val="clear" w:color="auto" w:fill="FFFFFF"/>
        <w:jc w:val="left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lastRenderedPageBreak/>
        <w:br/>
      </w:r>
    </w:p>
    <w:p w14:paraId="68C53218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所以，想激发孩子的学习动力，也可以反过来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——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多请他教你。</w:t>
      </w:r>
    </w:p>
    <w:p w14:paraId="701FC46B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让孩子变得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好为人师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。</w:t>
      </w:r>
    </w:p>
    <w:p w14:paraId="0DBF26D3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让他讲给你听，讲给同学听，讲给弟弟妹妹听。</w:t>
      </w:r>
    </w:p>
    <w:p w14:paraId="79411A21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讲，是最好的内化。讲得越多，理解越深。</w:t>
      </w:r>
    </w:p>
    <w:p w14:paraId="51946E01" w14:textId="77777777" w:rsidR="00A55D11" w:rsidRPr="00A55D11" w:rsidRDefault="00A55D11" w:rsidP="00A55D11">
      <w:pPr>
        <w:widowControl/>
        <w:shd w:val="clear" w:color="auto" w:fill="FFFFFF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等有一天，他讲知识就像吃饭喝水一样自然流淌，那时候，学习这件事，才算真正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“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内驱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”</w:t>
      </w: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起来了。</w:t>
      </w:r>
    </w:p>
    <w:p w14:paraId="464D0CAE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b/>
          <w:bCs/>
          <w:spacing w:val="8"/>
          <w:kern w:val="0"/>
          <w:sz w:val="26"/>
          <w:szCs w:val="26"/>
          <w14:ligatures w14:val="none"/>
        </w:rPr>
        <w:t>结语</w:t>
      </w:r>
    </w:p>
    <w:p w14:paraId="14EC53C5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495656E7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学习力，不是死磕出来的，是家长帮孩子一点点打磨出来的。</w:t>
      </w:r>
    </w:p>
    <w:p w14:paraId="1050A773" w14:textId="77777777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26B681AA" w14:textId="7CB51CFB" w:rsidR="00A55D11" w:rsidRPr="00A55D11" w:rsidRDefault="00A55D11" w:rsidP="00A55D11">
      <w:pPr>
        <w:widowControl/>
        <w:shd w:val="clear" w:color="auto" w:fill="FFFFFF"/>
        <w:outlineLvl w:val="2"/>
        <w:rPr>
          <w:rFonts w:ascii="PingFang SC" w:eastAsia="宋体" w:hAnsi="PingFang SC" w:cs="宋体"/>
          <w:color w:val="FFFFFF"/>
          <w:kern w:val="0"/>
          <w:szCs w:val="21"/>
          <w14:ligatures w14:val="none"/>
        </w:rPr>
      </w:pPr>
      <w:r w:rsidRPr="00A55D11">
        <w:rPr>
          <w:rFonts w:ascii="PingFang SC" w:eastAsia="宋体" w:hAnsi="PingFang SC" w:cs="宋体"/>
          <w:spacing w:val="8"/>
          <w:kern w:val="0"/>
          <w:sz w:val="26"/>
          <w:szCs w:val="26"/>
          <w14:ligatures w14:val="none"/>
        </w:rPr>
        <w:t>靠身体支撑，靠心静下来，靠心愿点燃，靠功夫积累。</w:t>
      </w:r>
      <w:r w:rsidRPr="00A55D11">
        <w:rPr>
          <w:rFonts w:ascii="PingFang SC" w:eastAsia="宋体" w:hAnsi="PingFang SC" w:cs="宋体"/>
          <w:spacing w:val="8"/>
          <w:kern w:val="0"/>
          <w:sz w:val="24"/>
          <w:szCs w:val="24"/>
          <w14:ligatures w14:val="none"/>
        </w:rPr>
        <w:br/>
      </w:r>
    </w:p>
    <w:p w14:paraId="4A5AA6D6" w14:textId="77777777" w:rsidR="00A55D11" w:rsidRPr="00A55D11" w:rsidRDefault="00A55D11"/>
    <w:sectPr w:rsidR="00A55D11" w:rsidRPr="00A55D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 SC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D11"/>
    <w:rsid w:val="00A5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FAC21"/>
  <w15:chartTrackingRefBased/>
  <w15:docId w15:val="{A5547809-B130-4CA4-801C-2052D88C3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55D1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paragraph" w:styleId="3">
    <w:name w:val="heading 3"/>
    <w:basedOn w:val="a"/>
    <w:link w:val="30"/>
    <w:uiPriority w:val="9"/>
    <w:qFormat/>
    <w:rsid w:val="00A55D1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55D11"/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customStyle="1" w:styleId="30">
    <w:name w:val="标题 3 字符"/>
    <w:basedOn w:val="a0"/>
    <w:link w:val="3"/>
    <w:uiPriority w:val="9"/>
    <w:rsid w:val="00A55D11"/>
    <w:rPr>
      <w:rFonts w:ascii="宋体" w:eastAsia="宋体" w:hAnsi="宋体" w:cs="宋体"/>
      <w:b/>
      <w:bCs/>
      <w:kern w:val="0"/>
      <w:sz w:val="27"/>
      <w:szCs w:val="27"/>
      <w14:ligatures w14:val="none"/>
    </w:rPr>
  </w:style>
  <w:style w:type="character" w:customStyle="1" w:styleId="jstitleinner">
    <w:name w:val="js_title_inner"/>
    <w:basedOn w:val="a0"/>
    <w:rsid w:val="00A55D11"/>
  </w:style>
  <w:style w:type="character" w:customStyle="1" w:styleId="wxtaplink">
    <w:name w:val="wx_tap_link"/>
    <w:basedOn w:val="a0"/>
    <w:rsid w:val="00A55D11"/>
  </w:style>
  <w:style w:type="character" w:customStyle="1" w:styleId="richmediameta">
    <w:name w:val="rich_media_meta"/>
    <w:basedOn w:val="a0"/>
    <w:rsid w:val="00A55D11"/>
  </w:style>
  <w:style w:type="character" w:styleId="a3">
    <w:name w:val="Hyperlink"/>
    <w:basedOn w:val="a0"/>
    <w:uiPriority w:val="99"/>
    <w:semiHidden/>
    <w:unhideWhenUsed/>
    <w:rsid w:val="00A55D11"/>
    <w:rPr>
      <w:color w:val="0000FF"/>
      <w:u w:val="single"/>
    </w:rPr>
  </w:style>
  <w:style w:type="character" w:styleId="a4">
    <w:name w:val="Emphasis"/>
    <w:basedOn w:val="a0"/>
    <w:uiPriority w:val="20"/>
    <w:qFormat/>
    <w:rsid w:val="00A55D11"/>
    <w:rPr>
      <w:i/>
      <w:iCs/>
    </w:rPr>
  </w:style>
  <w:style w:type="character" w:styleId="a5">
    <w:name w:val="Strong"/>
    <w:basedOn w:val="a0"/>
    <w:uiPriority w:val="22"/>
    <w:qFormat/>
    <w:rsid w:val="00A55D11"/>
    <w:rPr>
      <w:b/>
      <w:bCs/>
    </w:rPr>
  </w:style>
  <w:style w:type="character" w:customStyle="1" w:styleId="wxprofiletipsmeta">
    <w:name w:val="wx_profile_tips_meta"/>
    <w:basedOn w:val="a0"/>
    <w:rsid w:val="00A55D11"/>
  </w:style>
  <w:style w:type="paragraph" w:styleId="a6">
    <w:name w:val="Normal (Web)"/>
    <w:basedOn w:val="a"/>
    <w:uiPriority w:val="99"/>
    <w:semiHidden/>
    <w:unhideWhenUsed/>
    <w:rsid w:val="00A55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customStyle="1" w:styleId="wxtextunderline">
    <w:name w:val="wx_text_underline"/>
    <w:basedOn w:val="a0"/>
    <w:rsid w:val="00A55D11"/>
  </w:style>
  <w:style w:type="character" w:customStyle="1" w:styleId="weui-hiddenabs">
    <w:name w:val="weui-hidden_abs"/>
    <w:basedOn w:val="a0"/>
    <w:rsid w:val="00A55D11"/>
  </w:style>
  <w:style w:type="paragraph" w:styleId="HTML">
    <w:name w:val="HTML Preformatted"/>
    <w:basedOn w:val="a"/>
    <w:link w:val="HTML0"/>
    <w:uiPriority w:val="99"/>
    <w:semiHidden/>
    <w:unhideWhenUsed/>
    <w:rsid w:val="00A55D1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customStyle="1" w:styleId="HTML0">
    <w:name w:val="HTML 预设格式 字符"/>
    <w:basedOn w:val="a0"/>
    <w:link w:val="HTML"/>
    <w:uiPriority w:val="99"/>
    <w:semiHidden/>
    <w:rsid w:val="00A55D11"/>
    <w:rPr>
      <w:rFonts w:ascii="宋体" w:eastAsia="宋体" w:hAnsi="宋体" w:cs="宋体"/>
      <w:kern w:val="0"/>
      <w:sz w:val="24"/>
      <w:szCs w:val="24"/>
      <w14:ligatures w14:val="none"/>
    </w:rPr>
  </w:style>
  <w:style w:type="paragraph" w:customStyle="1" w:styleId="jsdarkmode5">
    <w:name w:val="js_darkmode__5"/>
    <w:basedOn w:val="a"/>
    <w:rsid w:val="00A55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99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5086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84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0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28900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6117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1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tome</dc:creator>
  <cp:keywords/>
  <dc:description/>
  <cp:lastModifiedBy>star tome</cp:lastModifiedBy>
  <cp:revision>1</cp:revision>
  <dcterms:created xsi:type="dcterms:W3CDTF">2026-05-31T01:05:00Z</dcterms:created>
  <dcterms:modified xsi:type="dcterms:W3CDTF">2026-05-31T01:07:00Z</dcterms:modified>
</cp:coreProperties>
</file>